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80c9f43743f4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린수현 춘샨 녹차: 녹차가 농촌 활성화 주도</w:t>
      </w:r>
    </w:p>
    <w:p>
      <w:r>
        <w:rPr>
          <w:sz w:val="28"/>
        </w:rPr>
        <w:t>Information Office of Linyi Municipal People's Government</w:t>
      </w:r>
    </w:p>
    <w:p>
      <w:r>
        <w:rPr>
          <w:sz w:val="26"/>
        </w:rPr>
        <w:t>린슈, 중국 2024년 5월 17일 /AsiaNet=연합뉴스/-- </w:t>
      </w:r>
    </w:p>
    <w:p>
      <w:r>
        <w:t xml:space="preserve">AsiaNet 0200157</w:t>
      </w:r>
    </w:p>
    <w:p>
      <w:r>
        <w:t xml:space="preserve"> </w:t>
      </w:r>
    </w:p>
    <w:p>
      <w:r>
        <w:t xml:space="preserve">산둥성 린슈현에 있는 춘샨 차 농장에 들어서면 산과 들판에 펼쳐진 감미로운 녹차 나무가 반겨준다. 선명한 푸른 잎과 차의 향기는 평온함과 상쾌함에 빠져들게 한다. 300무 규모에 달하는 이 차밭은 1976년에 처음 차 농사를 시작하여 ‘고품질의 차를 남쪽에서 북쪽으로 도입하여 재배 및 생산’하는 계획에 가장 먼저 참여한 곳으로, 차 연구, 시연, 홍보, 재배, 가공, 생산 및 판매를 통합하는 대규모 차 농장이다.</w:t>
      </w:r>
    </w:p>
    <w:p>
      <w:r>
        <w:t xml:space="preserve"> </w:t>
      </w:r>
    </w:p>
    <w:p>
      <w:r>
        <w:t xml:space="preserve">창마산 기슭의 Feather Mountain Tourist Scenic Area에 위치한 춘샨 차 농장은 쾌적한 기후와 뚜렷한 계절로 그림 같은 풍경을 자랑한다. 린수현 춘샨 차농장의 Yuan Weicai 총지배인은 현재 이 농장이 4개의 차 기지, 1개의 표준화된 차 가공 공장, 1개의 차 연구소로 구성되어 있다고 소개한다. 주요 제품으로는 녹차, 홍차, 황차, 건강차 등이 있으며, 총 8가지 시리즈와 36종의 상, 중, 하 등급 차가 있다고 설명했다. 이곳에서 생산된 차는 전국 10개 이상의 성과 도시에서 성황리에 판매되고 있으며 일본, 한국 및 기타 지역에도 수출되고 있다.</w:t>
      </w:r>
    </w:p>
    <w:p>
      <w:r>
        <w:t xml:space="preserve"> </w:t>
      </w:r>
    </w:p>
    <w:p>
      <w:r>
        <w:t xml:space="preserve">춘샨 차는 긴 생산 기간, 두꺼운 잎, 고운 외관, 선명한 색상, 밝은 황록색 우린 물, 부드러운 맛과 우림에 강한 성질 등으로 유명하다. ‘산둥성 10대 명차’로 인정받았으며 전국 차 대회에서 수많은 1등상을 수상했다. 제5회 China Tea Cup 대회에서 Yuan Chunshan이 선택한 두 가지 차인 ‘Chunshan Xueya’와 ‘Chunshan Xuejian’이 모두 1위를 차지하여 프리미엄 중국 차로서의 위상을 높이고 중국 명차 연대기에 이름을 올렸다.</w:t>
      </w:r>
    </w:p>
    <w:p>
      <w:r>
        <w:t xml:space="preserve"> </w:t>
      </w:r>
    </w:p>
    <w:p>
      <w:r>
        <w:t xml:space="preserve">최근 몇 년 동안 린슈현은 풍부한 자원을 활용하여 전통적인 차 재배, 가공 및 판매를 넘어 차 산업을 확장했다. 차 문화, 레저, 건강 보존을 강조하여 차 산업 체인을 확장하고 1차, 2차, 3차 산업의 통합 발전을 추진하여 ‘산업 발전을 통해 공동 번영을 위한 차 문화와 관광의 뜻깊은 통합’을 특징으로 하는 고품질 발전의 길에 착수했다.</w:t>
      </w:r>
    </w:p>
    <w:p>
      <w:r>
        <w:t xml:space="preserve"> </w:t>
      </w:r>
    </w:p>
    <w:p>
      <w:r>
        <w:t xml:space="preserve">2022년부터 Chunshan Tea Expo Park는 차 연구 및 연구 투어, 찻잎 따기, 차 볶기, 다도 체험, 차 문화 대중화 활동을 시작하여 수많은 학생과 사회단체의 참여를 유도하는 데 노력을 아끼지 않았다.</w:t>
      </w:r>
    </w:p>
    <w:p>
      <w:r>
        <w:t xml:space="preserve"> </w:t>
      </w:r>
    </w:p>
    <w:p>
      <w:r>
        <w:t xml:space="preserve">자료 제공: Chunshan Tea Expo Park</w:t>
      </w:r>
    </w:p>
  </w:body>
</w:document>
</file>