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7a2e469e43d0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Yili เข้าร่วมการประชุมโป๋อ่าว ฟอรัม ฟอร์ เอเชีย เป็นครั้งที่ 6 พร้อมแสดงความแข็งแกร่งด้านนวัตกรรมสู่สายตาทั่วโลก</w:t>
      </w:r>
    </w:p>
    <w:p>
      <w:r>
        <w:rPr>
          <w:sz w:val="28"/>
        </w:rPr>
        <w:t>Yili Group</w:t>
      </w:r>
    </w:p>
    <w:p>
      <w:r>
        <w:rPr>
          <w:sz w:val="26"/>
        </w:rPr>
        <w:t>โป๋อ่าว, จีน--1 เมษายน 2567 /ซินหัว-เอเชียเน็ท/ดาต้าเซ็ต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ในระหว่างวันที่ 26-29 มีนาคมที่ผ่านมา การประชุมโป๋อ่าว ฟอรัม ฟอร์ เอเชีย (Boao Forum for Asia) ได้จัดขึ้นอีกครั้ง และในโอกาสนี้ Yili Group ก็ได้รับเชิญเข้าร่วมงานอันทรงเกียรตินี้เป็นครั้งที่ 6 เพื่อแสดงความแข็งแกร่งด้านนวัตกรรมที่ตั้งอยู่บนพื้นฐานของคุณภาพสู่สายตาทั่วโลก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ในระหว่างการประชุมครั้งนี้ คุณหลิว ชุนซี (Liu Chunxi) ประธานบริหารของ Yili Group ได้พูดคุยแลกเปลี่ยนเชิงลึกกับผู้เข้าร่วมการประชุมคนอื่น ๆ ในหัวข้อ “Enhancing Corporate Innovation” โดยคุณหลิว ชุนซี กล่าวว่า “Yili รับมือกับความท้าทายในตลาด เป็นผู้นำอุตสาหกรรมอย่างต่อเนื่องด้วยนวัตกรรมที่ทันสมัย ยึดหัวหาดด้านนวัตกรรมทางเทคโนโลยีระดับโลก และสนับสนุนการพัฒนาคุณภาพสูงของอุตสาหกรรมนม นอกจากนี้ Yili ยังคว้าโอกาสมากมายในยุคปัจจุบัน สร้างมูลค่าผ่านนวัตกรรม ตลอดจนพัฒนาส่วนผสมที่มีคุณค่าทางโภชนาการมากขึ้นและผลิตภัณฑ์อาหารที่หลากหลาย เพื่อแบ่งปันสุขภาพที่สมบูรณ์ร่วมกันทั่วโลก”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Yili ให้ความสำคัญกับการพัฒนาห่วงโซ่อุตสาหกรรมเพื่อแก้ไขปัญหาคอขวดด้านเทคโนโลยีทั่วทั้งห่วงโซ่ โดยมีเป้าหมายในการนำเสนอผลิตภัณฑ์และบริการที่มีคุณภาพสูงขึ้นให้แก่ผู้บริโภค นอกจากนี้ Yili กำลังยกระดับขีดความสามารถด้านการแข่งขันหลักของบริษัท ด้วยการจัดตั้งศูนย์กลางนวัตกรรมทางเทคโนโลยีที่ทรงอิทธิพลในระดับโลก ยิ่งไปกว่านั้น บริษัทยังยกระดับการเปลี่ยนผ่านสู่ดิจิทัลในทุกจุดเชื่อมโยงของห่วงโซ่อุตสาหกรรม เพื่อปรับปรุงประสิทธิภาพการดำเนินงานและอำนวยความสะดวกในการพัฒนาธุรกิจอีกด้วย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Yili เชื่อมั่นในแนวคิดที่ว่า “ไร้นวัตกรรมก็ไร้อนาคต” (No innovation, no future) ดังนั้น เมื่อได้ประสบพบเจอกับโอกาสใหม่ ๆ Yili ก็พร้อมที่จะใช้นวัตกรรมทางเทคโนโลยีเป็นแนวทางในการขับเคลื่อนห่วงโซ่ทั้งหมดไปสู่เส้นทางการพัฒนาอย่างสร้างสรรค์ มีประสิทธิภาพ และยั่งยืนมากขึ้น โดยบริษัทจะก้าวเดินไปข้างหน้าอย่างไม่หยุดยั้งเพื่อทำความฝัน “แบ่งปันสุขภาพที่สมบูรณ์ร่วมกันทั่วโลก” (World Integrally Sharing Health) ให้กลายเป็นความจริง</w:t>
      </w:r>
    </w:p>
    <w:p>
      <w:r>
        <w:rPr>
          <w:rFonts w:ascii="Tahoma" w:hAnsi="Tahoma"/>
          <w:sz w:val="22"/>
        </w:rPr>
        <w:t xml:space="preserve">ที่มา: </w:t>
      </w:r>
      <w:r>
        <w:rPr>
          <w:rFonts w:ascii="Tahoma" w:hAnsi="Tahoma"/>
          <w:sz w:val="22"/>
        </w:rPr>
        <w:t xml:space="preserve">Yili Group</w:t>
      </w:r>
    </w:p>
  </w:body>
</w:document>
</file>