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6b1cf478ff452c" /></Relationships>
</file>

<file path=word/document.xml><?xml version="1.0" encoding="utf-8"?>
<w:document xmlns:w="http://schemas.openxmlformats.org/wordprocessingml/2006/main">
  <w:body/>
  <w:body>
    <w:p>
      <w:r>
        <w:rPr>
          <w:sz w:val="32"/>
          <w:b/>
        </w:rPr>
        <w:t>[AsiaNet] Yili, Boao Forum 6회 참가 -- 전 세계에 혁신 역량 선보여</w:t>
      </w:r>
    </w:p>
    <w:p>
      <w:r>
        <w:rPr>
          <w:sz w:val="28"/>
        </w:rPr>
        <w:t>Yili Group</w:t>
      </w:r>
    </w:p>
    <w:p>
      <w:r>
        <w:rPr>
          <w:sz w:val="26"/>
        </w:rPr>
        <w:t>보아오, 중국 2024년 4월 2일 /AsiaNet=연합뉴스/-- </w:t>
      </w:r>
    </w:p>
    <w:p>
      <w:r>
        <w:t xml:space="preserve">AsiaNet 0200074</w:t>
      </w:r>
    </w:p>
    <w:p>
      <w:r>
        <w:t xml:space="preserve"> </w:t>
      </w:r>
    </w:p>
    <w:p>
      <w:r>
        <w:t xml:space="preserve">지난 3월 26일부터 3월 29일까지 Boao Forum for Asia가 개최됐다. Yili Group은 이 대규모 행사에 올해로 여섯 번째 초청돼 품질 기반의 혁신 역량을 선보였다.</w:t>
      </w:r>
    </w:p>
    <w:p>
      <w:r>
        <w:t xml:space="preserve"> </w:t>
      </w:r>
    </w:p>
    <w:p>
      <w:r>
        <w:t xml:space="preserve">이번 포럼에서 Yili Group의 Liu Chunxi 회장은 ‘기업 혁신 강화’를 주제로 다른 참석자들과 심도 있는 토론을 나누며 의견을 교환했다. Liu 회장은 “Yili는 시장의 도전 속에서 혁신을 통해 지속적으로 업계를 선도하며 글로벌 기술 혁신의 최전방에서 유제품 산업의 고품질 발전을 지원하고 있다”고 말했다. 이어 “Yili는 현시대의 기회를 포착하고 혁신을 통해 가치를 창출하며 더 영양가 있는 재료와 다양한 식품을 개발해 전 세계의 건강 증진에 기여하고 있다”고 덧붙였다.</w:t>
      </w:r>
    </w:p>
    <w:p>
      <w:r>
        <w:t xml:space="preserve"> </w:t>
      </w:r>
    </w:p>
    <w:p>
      <w:r>
        <w:t xml:space="preserve">Yili는 산업체인 전반에 걸친 기술적 병목 현상을 해결하고 소비자에게 더 높은 품질의 제품과 서비스를 제공하는 데 힘을 쏟고 있다. 이를 위해 세계적으로 영향력 있는 기술 혁신 허브를 구축해 핵심 경쟁력을 강화했다. 또한 운영 효율성을 개선하고 비즈니스 개발을 촉진하기 위해 산업 체인의 모든 단계에 걸쳐 디지털화를 앞당기고 있다.</w:t>
      </w:r>
    </w:p>
    <w:p>
      <w:r>
        <w:t xml:space="preserve"> </w:t>
      </w:r>
    </w:p>
    <w:p>
      <w:r>
        <w:t xml:space="preserve">‘혁신 없이는 미래도 없다(No innovation, no future).’ Yili는 새로운 기회를 활용해 기술 혁신을 선도하며 전체 산업 체인을 보다 혁신적이고 효율적이며 지속 가능한 발전 궤도로 이끌 계획이다. ‘모두 함께 건강한 세상’을 만들기 위해 Yili는 끊임없이 노력할 것이다.</w:t>
      </w:r>
    </w:p>
    <w:p>
      <w:r>
        <w:t xml:space="preserve"> </w:t>
      </w:r>
    </w:p>
    <w:p>
      <w:r>
        <w:t xml:space="preserve">자료 제공: Yili Group</w:t>
      </w:r>
    </w:p>
  </w:body>
</w:document>
</file>