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2d1087694d9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ไชน่า อีสเทิร์น แอร์ไลน์ส รองรับผู้โดยสารเกือบ 16.5 ล้านคนในมหกรรมเดินทางเทศกาลตรุษจีน</w:t>
      </w:r>
    </w:p>
    <w:p>
      <w:r>
        <w:rPr>
          <w:sz w:val="28"/>
        </w:rPr>
        <w:t>ไชน่า อีสเทิร์น แอร์ไลน์ส</w:t>
      </w:r>
    </w:p>
    <w:p>
      <w:r>
        <w:rPr>
          <w:sz w:val="26"/>
        </w:rPr>
        <w:t>เซี่ยงไฮ้, 12 มีนาคม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ในช่วงมหกรรมการเดินทางเทศกาลตรุษจีนปี 2567 ที่กินเวลานาน 40 วัน จนถึงวันที่ 5 มีนาคมที่ผ่านมา สายการบินไชน่า อีสเทิร์น แอร์ไลน์ส (China Eastern Airlines) ร่วมด้วยสายการบินในเครือ ได้แก่ เซี่ยงไฮ้ แอร์ไลน์ส (Shanghai Airlines) และไชน่า ยูไนเต็ด แอร์ไลน์ส (China United Airlines) ได้ให้บริการเที่ยวบินรวมกว่า 106,800 ครั้ง นำพาผู้โดยสารไปสู่จุดหมายปลายทางรวมเกือบ 16.5 ล้านคน โดยมีอัตราส่วนการขนส่งผู้โดยสารเฉลี่ยมากกว่า 82%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ข้อมูลสถิติจากสายการบินไชน่า อีสเทิร์น แอร์ไลน์ส ระบุว่า ทางสายการบินรองรับผู้โดยสารเฉลี่ยมากกว่า 412,400 คนต่อวันในช่วงมหกรรมการเดินทางเทศกาลตรุษจีน โดยยอดสูงสุดอยู่ในช่วงวันที่ 14-16 กุมภาพันธ์ ซึ่งจำนวนผู้โดยสารทะลุ 480,000 คนต่อวันทั้งสามวัน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ในฐานะสายการบินรายใหญ่ที่สุดในเซี่ยงไฮ้ สายการบินไชน่า อีสเทิร์น แอร์ไลน์ส ได้ให้บริการเที่ยวบินขาเข้าและขาออก ณ ท่าอากาศยานนานาชาติเซี่ยงไฮ้หงเฉียวและท่าอากาศยานนานาชาติเซี่ยงไฮ้ผู่ตงรวมกันกว่า 44,000 เที่ยวในช่วงมหกรรมการเดินทางเทศกาลตรุษจีน โดยรองรับผู้โดยสารมากกว่า 6.85 ล้านคน ซึ่งรวมถึงผู้โดยสารแวะพักเครื่องระหว่างทางกว่า 530,000 คน และผู้โดยสารเด็กเดินทางลำพังกว่า 4,000 คน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“การท่องเที่ยวต่างประเทศ” ได้กลายเป็นคำที่พบเห็นมากเป็นอันดับต้น ๆ ในมหกรรมการเดินทางเทศกาลตรุษจีนปีนี้ โดยไชน่า อีสเทิร์น แอร์ไลน์ส ได้รับประโยชน์จากปัจจัยเอื้ออำนวยต่าง ๆ เช่น นโยบายฟรีวีซ่า ส่งผลให้เที่ยวบินของทางสายการบินฯ ไปยังเอเชียตะวันออกเฉียงใต้และเที่ยวบินระหว่างจีนกับอิตาลียังคงเป็นที่นิยม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สำหรับจุดหมายปลายทางที่มาแรงนั้น มาเลเซีย สิงคโปร์ และไทย มีจำนวนผู้โดยสารหลั่งไหลเข้ามาเป็นจำนวนมากหลังประกาศใช้นโยบายฟรีวีซ่า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ในช่วงสองเดือนแรกของปีนี้ เที่ยวบินของไชน่า อีสเทิร์น แอร์ไลน์ส ไปยังมาเลเซียมีอัตราส่วนการขนส่งผู้โดยสารเฉลี่ย 82.7% ในขณะเดียวกัน ปริมาณผู้โดยสารบนเที่ยวบินระหว่างจีนกับอิตาลีก็เพิ่มขึ้นถึง 62% เมื่อเทียบกับช่วงเดียวกันของปีก่อนหน้า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นอกจากนี้ บริการ Wi-Fi บนเครื่องบิน “ตลอดการเดินทาง” ระดับแถวหน้าของอุตสาหกรรมบนเที่ยวบินของไชน่า อีสเทิร์น แอร์ไลน์ส ยังมีการใช้งานแตะระดับสูงสุดในช่วงมหกรรมการเดินทางเทศกาลตรุษจีนปีนี้ด้วย โดยข้อมูลสถิติแสดงให้เห็นว่า ในช่วงเทศกาลตรุษจีนนั้น ทางสายการบินได้ให้บริการ Wi-Fi บนเครื่องบินโดยสารลำตัวกว้างรวมกันถึง 10,787 เที่ยวบิน ซึ่งมีผู้โดยสารใช้งานมากกว่า 540,000 คน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ที่มา: ไชน่า อีสเทิร์น แอร์ไลน์ส</w:t>
      </w:r>
    </w:p>
  </w:body>
</w:document>
</file>