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02e32581614eef" /></Relationships>
</file>

<file path=word/document.xml><?xml version="1.0" encoding="utf-8"?>
<w:document xmlns:w="http://schemas.openxmlformats.org/wordprocessingml/2006/main">
  <w:body/>
  <w:body>
    <w:p>
      <w:r>
        <w:rPr>
          <w:sz w:val="32"/>
          <w:b/>
        </w:rPr>
        <w:t>Grand Seiko mở cửa hàng Flagship lớn nhất thế giới trên Đại lộ Madison của New York</w:t>
      </w:r>
    </w:p>
    <w:p>
      <w:r>
        <w:rPr>
          <w:sz w:val="28"/>
        </w:rPr>
        <w:t>Seiko Watch Corporation</w:t>
      </w:r>
    </w:p>
    <w:p>
      <w:r>
        <w:rPr>
          <w:sz w:val="26"/>
        </w:rPr>
        <w:t>TOKYO, ngày 9 tháng 2 năm 2024 /Kyodo JBN/ --</w:t>
      </w:r>
    </w:p>
    <w:p>
      <w:pPr>
        <w:spacing w:before="0" w:after="160"/>
        <w:ind w:left="0" w:right="0"/>
      </w:pPr>
      <w:r>
        <w:rPr>
          <w:rFonts w:ascii="Times New Roman" w:hAnsi="Times New Roman"/>
          <w:sz w:val="28"/>
        </w:rPr>
        <w:t xml:space="preserve">Seiko Watch Corporation vui mừng thông báo rằng "Grand Seiko Flagship Boutique" mới của Hoa Kỳ đã chính thức khai trương trên Đại lộ Madison mang tính biểu tượng với sự kiện khai trương hoành tráng vào ngày 8 tháng 2, đánh dấu một cột mốc quan trọng trong lịch sử của công ty.</w:t>
      </w:r>
    </w:p>
    <w:p>
      <w:pPr>
        <w:spacing w:before="0" w:after="160"/>
        <w:ind w:left="0" w:right="0"/>
      </w:pPr>
      <w:r>
        <w:rPr>
          <w:rFonts w:ascii="Times New Roman" w:hAnsi="Times New Roman"/>
          <w:sz w:val="28"/>
        </w:rPr>
        <w:t xml:space="preserve">Hình ảnh: https://kyodonewsprwire.jp/release/202402076339?p=images</w:t>
      </w:r>
    </w:p>
    <w:p>
      <w:pPr>
        <w:spacing w:before="0" w:after="160"/>
        <w:ind w:left="0" w:right="0"/>
      </w:pPr>
      <w:r>
        <w:rPr>
          <w:rFonts w:ascii="Times New Roman" w:hAnsi="Times New Roman"/>
          <w:sz w:val="28"/>
        </w:rPr>
        <w:t xml:space="preserve">Tọa lạc tại 540 Đại lộ Madison ở Thành phố New York, cửa hàng flagship đa cấp mới là Grand Seiko Boutique lớn nhất trên toàn cầu. Với sự hiện diện ấn tượng ở góc Đại lộ Madison và Phố 55, nó hứa hẹn mang lại trải nghiệm tuyệt vời cho những người đam mê và sành đồng hồ, tôn vinh di sản nghệ thuật và đổi mới phong phú của thương hiệu. </w:t>
      </w:r>
    </w:p>
    <w:p>
      <w:pPr>
        <w:spacing w:before="0" w:after="160"/>
        <w:ind w:left="0" w:right="0"/>
      </w:pPr>
      <w:r>
        <w:rPr>
          <w:rFonts w:ascii="Times New Roman" w:hAnsi="Times New Roman"/>
          <w:sz w:val="28"/>
        </w:rPr>
        <w:t xml:space="preserve">Cửa hàng flagship có thiết kế trang nhã và hiện đại phản ánh thông điệp thương hiệu của Grand Seiko, “Sống trong thời gian”, đại diện cho tinh thần năng động và mong muốn vượt qua các ranh giới của ngành chế tạo đồng hồ.</w:t>
      </w:r>
    </w:p>
    <w:p>
      <w:pPr>
        <w:spacing w:before="0" w:after="160"/>
        <w:ind w:left="0" w:right="0"/>
      </w:pPr>
      <w:r>
        <w:rPr>
          <w:rFonts w:ascii="Times New Roman" w:hAnsi="Times New Roman"/>
          <w:sz w:val="28"/>
        </w:rPr>
        <w:t xml:space="preserve">Nội thất thoáng mát và tinh tế của cửa hàng thể hiện tinh hoa thẩm mỹ và văn hóa Nhật Bản. Tại lối vào và khắp cửa hàng, các thiết kế lấy cảm hứng từ hình thức đồ gỗ truyền thống của Nhật Bản được gọi là "kumiko" tô điểm cho công trình mới. Phía trưng bày đồng hồ được chế tác từ gỗ sáng màu, thể hiện cam kết của Grand Seiko về tay nghề thủ công, độ chính xác và chất lượng đặc biệt của Nhật Bản.</w:t>
      </w:r>
    </w:p>
    <w:p>
      <w:pPr>
        <w:spacing w:before="0" w:after="160"/>
        <w:ind w:left="0" w:right="0"/>
      </w:pPr>
      <w:r>
        <w:rPr>
          <w:rFonts w:ascii="Times New Roman" w:hAnsi="Times New Roman"/>
          <w:sz w:val="28"/>
        </w:rPr>
        <w:t xml:space="preserve">Bên trong cửa hàng hai tầng rộng 580 mét vuông, khách hàng được mời khám phá bộ sưu tập đồng hồ phong phú của Grand Seiko, bao gồm các mẫu Spring Drive, cơ khí và thạch anh. Một phòng riêng dành riêng là nơi lưu giữ Bộ sưu tập kiệt tác quý giá. Mọi góc cạnh và chi tiết của cửa hàng đều được xem xét tỉ mỉ để tạo ra bầu không khí độc đáo và hấp dẫn để khám phá thế giới của Grand Seiko.</w:t>
      </w:r>
    </w:p>
    <w:p>
      <w:pPr>
        <w:spacing w:before="0" w:after="160"/>
        <w:ind w:left="0" w:right="0"/>
      </w:pPr>
      <w:r>
        <w:rPr>
          <w:rFonts w:ascii="Times New Roman" w:hAnsi="Times New Roman"/>
          <w:sz w:val="28"/>
        </w:rPr>
        <w:t xml:space="preserve"> “Hoa Kỳ đã đẩy nhanh sự phát triển của Grand Seiko bên ngoài Nhật Bản và cửa hàng mới này mở ra một chương mới cho sự phát triển hơn nữa của thương hiệu,” Akio Naito, Chủ tịch Seiko Watch Corporation cho biết.  “Với việc được tọa lạc tại một vị trí đắc địa như vậy, tôi chắc chắn rằng nó sẽ cho phép nhiều khách hàng và những người yêu thích đồng hồ từ khắp nơi trên thế giới trải nghiệm thế giới quan độc đáo của người Nhật và niềm đam mê hoàn hảo vô tận của Grand Seiko.”</w:t>
      </w:r>
    </w:p>
    <w:p>
      <w:pPr>
        <w:spacing w:before="0" w:after="160"/>
        <w:ind w:left="0" w:right="0"/>
      </w:pPr>
      <w:r>
        <w:rPr>
          <w:rFonts w:ascii="Times New Roman" w:hAnsi="Times New Roman"/>
          <w:sz w:val="28"/>
        </w:rPr>
        <w:t xml:space="preserve">Cửa hàng hàng đầu của Grand Seiko Madison Avenue mở cửa từ Thứ Hai đến Thứ Bảy, từ 10 giờ sáng đến 6 giờ chiều và Chủ Nhật từ 12 giờ trưa đến 5 giờ chiều. Để biết thêm thông tin về Grand Seiko và cửa hàng hàng đầu Đại lộ Madison, vui lòng truy cập https://www.grand-seiko.com.</w:t>
      </w:r>
    </w:p>
    <w:p>
      <w:pPr>
        <w:spacing w:before="0" w:after="160"/>
        <w:ind w:left="0" w:right="0"/>
      </w:pPr>
      <w:r>
        <w:rPr>
          <w:rFonts w:ascii="Times New Roman" w:hAnsi="Times New Roman"/>
          <w:sz w:val="28"/>
        </w:rPr>
        <w:t xml:space="preserve">Giới thiệu về Grand Seiko</w:t>
      </w:r>
    </w:p>
    <w:p>
      <w:pPr>
        <w:spacing w:before="0" w:after="160"/>
        <w:ind w:left="0" w:right="0"/>
      </w:pPr>
      <w:r>
        <w:rPr>
          <w:rFonts w:ascii="Times New Roman" w:hAnsi="Times New Roman"/>
          <w:sz w:val="28"/>
        </w:rPr>
        <w:t xml:space="preserve">Kể từ lần sáng tạo đầu tiên vào năm 1960, Grand Seiko đã mê hoặc những người sành đồng hồ trên toàn thế giới với những chiếc đồng hồ có độ chính xác cực cao, mức độ dễ đọc cao nhất và tính thẩm mỹ độc đáo của Nhật Bản. Được chế tạo bởi một trong số ít "nhà sản xuất" thực sự, Grand Seiko kết hợp công nghệ mới nhất và tay nghề thủ công ở trình độ cao nhất để tạo ra các bộ máy cơ, Spring Drive và thạch anh, cung cấp năng lượng cho tất cả các sáng tạo của Grand Seiko. Mỗi chiếc đồng hồ đều có nguồn gốc sâu xa từ di sản Nhật Bản và phản ánh tâm linh về thời gian của người Nhật, được lấy cảm hứng sâu sắc từ thiên nhiên và được “takumi” hay những người thợ thủ công thổi hồn vào cuộc sống.</w:t>
      </w:r>
    </w:p>
    <w:p>
      <w:pPr>
        <w:spacing w:before="0" w:after="160"/>
        <w:ind w:left="0" w:right="0"/>
      </w:pPr>
      <w:r>
        <w:rPr>
          <w:rFonts w:ascii="Times New Roman" w:hAnsi="Times New Roman"/>
          <w:sz w:val="28"/>
        </w:rPr>
        <w:t xml:space="preserve">Nguồn: Seiko Watch Corporation</w:t>
      </w:r>
    </w:p>
  </w:body>
</w:document>
</file>