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864f2b1246fb444d" /></Relationships>
</file>

<file path=word/document.xml><?xml version="1.0" encoding="utf-8"?>
<w:document xmlns:w="http://schemas.openxmlformats.org/wordprocessingml/2006/main">
  <w:body/>
  <w:body>
    <w:p>
      <w:r>
        <w:rPr>
          <w:sz w:val="32"/>
          <w:b/>
        </w:rPr>
        <w:t>ग्रांड सिको ने न्यूयॉर्क के मैडिसन एवेन्यू में विश्व का अपना सबसे बड़ा बूटीक सिको वाच कॉर्पोरेशन खोला</w:t>
      </w:r>
    </w:p>
    <w:p>
      <w:r>
        <w:rPr>
          <w:sz w:val="28"/>
        </w:rPr>
        <w:t>Seiko Watch Corporation</w:t>
      </w:r>
    </w:p>
    <w:p>
      <w:r>
        <w:rPr>
          <w:sz w:val="26"/>
        </w:rPr>
        <w:t>टोक्यो, 9 फरवरी, 2024, क्योदो जेबीएन।</w:t>
      </w:r>
    </w:p>
    <w:p>
      <w:r>
        <w:t xml:space="preserve">सिको वाच कॉर्पोरेशन यह घोषणा करते हुए खुश है कि एक नए 'अमेरिकी 'ग्रांड सिको फ्लैगशिप बूटीक' ने 8 फरवरी को भव्य उद्घाटन समारोह के साथ आइकॉनिक मैडिसन एवेन्यू में आधिकारिक रूप से अपना द्वार खोल दिया है जो इसके इतिहास में महत्वपूर्ण मील का पत्थर है।</w:t>
      </w:r>
    </w:p>
    <w:p>
      <w:r>
        <w:t xml:space="preserve">तस्वीर: </w:t>
      </w:r>
      <w:hyperlink xmlns:r="http://schemas.openxmlformats.org/officeDocument/2006/relationships" w:history="true" r:id="Rd72eaf611bb841d9">
        <w:r>
          <w:rPr>
            <w:rStyle w:val="Hyperlink"/>
          </w:rPr>
          <w:t xml:space="preserve">https://kyodonewsprwire.jp/release/202402076339?p=images</w:t>
        </w:r>
      </w:hyperlink>
      <w:r>
        <w:t xml:space="preserve">  न्यूयॉर्क सिटी में 540 मैडिसन एवेन्यू में अवस्थित नया मल्टी—लेवल फ्लैगशिप स्टोर वैश्विक स्तर पर सबसे बड़ा सिको बूटीक है।</w:t>
      </w:r>
    </w:p>
    <w:p>
      <w:r>
        <w:t xml:space="preserve">मैडिसन एवेन्यू के कोने में और 55वीं स्ट्रीट में आकर्षक उपस्थिति दर्ज कराते हुए यह घड़ी के चाहतमंदों और विशेषज्ञों के लिए अद्वितीय अनुभव देने का वादा करती है और ब्रांड के कौशल तथा नवाचार की समृद्ध विरासत का जश्न मनाती है।</w:t>
      </w:r>
    </w:p>
    <w:p>
      <w:r>
        <w:t xml:space="preserve">फ्लैगशिप में एक सुंदर और समकालीन डिज़ाइन है जो ग्रैंड सिको के ब्रांड संदेश, "अलाइव इन टाइम" को दर्शाता है, जो इसकी गतिशील भावना और घड़ी निर्माण की सीमाओं को आगे बढ़ाने की इच्छा का प्रतिनिधित्व करता है।</w:t>
      </w:r>
    </w:p>
    <w:p>
      <w:r>
        <w:t xml:space="preserve">बूटीक का हवादार और परिष्कृत इंटीरियर जापानी सौंदर्यशास्त्र और संस्कृति दिखाने वाले गुणों से लैस है।</w:t>
      </w:r>
    </w:p>
    <w:p>
      <w:r>
        <w:t xml:space="preserve">प्रवेश द्वार पर और पूरे स्टोर में "कुमिको" के नाम से मशहूर जापानी लकड़ी के पारंपरिक रूप से प्रेरित डिजाइन नए निर्माण को सुशोभित करते हैं।</w:t>
      </w:r>
    </w:p>
    <w:p>
      <w:r>
        <w:t xml:space="preserve">हल्के रंग की लकड़ी से बनी यह घड़ी शिल्प कौशल, सटीकता और विशिष्ट जापानी गुणवत्ता के प्रति ग्रैंड सिको की प्रतिबद्धता को उजागर करती है।</w:t>
      </w:r>
    </w:p>
    <w:p>
      <w:r>
        <w:t xml:space="preserve">दो मंजिला, 580 वर्ग मीटर के बूटीक के अंदर, ग्राहकों को ग्रैंड सिको के स्प्रिंग ड्राइव, मैकेनिकल और क्वार्ट्ज मॉडल सहित घड़ियों के व्यापक संग्रह का पता लगाने के लिए आमंत्रित किया जाता है।</w:t>
      </w:r>
    </w:p>
    <w:p>
      <w:r>
        <w:t xml:space="preserve">एक समर्पित निजी कमरा प्रतिष्ठित मास्टरपीस संग्रह का घर है। ग्रैंड सिको की दुनिया का पता लगाने के लिए एक अनोखा और आकर्षक माहौल बनाने के लिए बूटीक के हर कोने और विवरण पर सावधानीपूर्वक विचार किया गया है।</w:t>
      </w:r>
    </w:p>
    <w:p>
      <w:r>
        <w:t xml:space="preserve">सिको वॉच कॉर्पोरेशन के अध्यक्ष अकीओ नाइटो ने कहा, "संयुक्त राज्य अमेरिका ने जापान के बाहर ग्रैंड सिको के विकास में तेजी लाई है और यह नया बूटीक ब्रांड के आगे के विकास के लिए एक नया अध्याय खोलता है।</w:t>
      </w:r>
    </w:p>
    <w:p>
      <w:r>
        <w:t xml:space="preserve">ऐसे प्रमुख स्थान पर स्थित होने के कारण, मुझे यकीन है कि यह दुनियाभर के अधिक ग्राहकों और घड़ी प्रेमियों को ग्रैंड सिको के विशिष्ट जापानी विश्वदृष्टि और पूर्णता के लिए इसके अंतहीन जुनून का अनुभव करने की अनुमति देगा।"</w:t>
      </w:r>
    </w:p>
    <w:p>
      <w:r>
        <w:t xml:space="preserve">ग्रैंड सिको मैडिसन एवेन्यू फ्लैगशिप स्टोर सोमवार से शनिवार, सुबह 10:00 बजे से शाम 6:00 बजे तक और रविवार को दोपहर 12:00 बजे तक खुला रहता है।</w:t>
      </w:r>
      <w:r>
        <w:br/>
      </w:r>
      <w:r>
        <w:t xml:space="preserve">शाम 5:00 बजे तक ग्रैंड सिको और मैडिसन एवेन्यू फ्लैगशिप स्टोर के बारे में अधिक जानकारी के लिए कृपया </w:t>
      </w:r>
      <w:hyperlink xmlns:r="http://schemas.openxmlformats.org/officeDocument/2006/relationships" w:history="true" r:id="R1307c745c47d4b26">
        <w:r>
          <w:rPr>
            <w:rStyle w:val="Hyperlink"/>
          </w:rPr>
          <w:t xml:space="preserve">https://www.grand-seiko.com</w:t>
        </w:r>
      </w:hyperlink>
      <w:r>
        <w:t xml:space="preserve"> पर जाएं।</w:t>
      </w:r>
    </w:p>
    <w:p>
      <w:r>
        <w:t xml:space="preserve">ग्रैंड सिको के बारे में 1960 में अपनी पहली रचना के बाद से ग्रैंड सिको ने बेहद उच्च परिशुद्धता, सर्वोच्च सुपाठ्यता और विशिष्ट जापानी सौंदर्य की घड़ियों के साथ दुनियाभर में घड़ी पारखी लोगों को मंत्रमुग्ध कर दिया है।</w:t>
      </w:r>
    </w:p>
    <w:p>
      <w:r>
        <w:t xml:space="preserve">कुछ सच्चे "निर्माताओं" में से एक द्वारा निर्मित, ग्रैंड सिको अपने मैकेनिकल, स्प्रिंग ड्राइव और क्वार्ट्ज आंदोलनों को बनाने के लिए उच्चतम स्तर की नवीनतम तकनीक और शिल्प कौशल को शामिल करता है, जो सभी ग्रैंड सिको रचनाओं को शक्ति प्रदान करता है। प्रत्येक घड़ी अपनी जापानी विरासत में गहराई से निहित है और समय की जापानी आध्यात्मिकता को दर्शाती है जो प्रकृति से गहराई से प्रेरित है और "ताकुमी" या शिल्पकारों द्वारा जीवन में लाई गई है।</w:t>
      </w:r>
    </w:p>
    <w:p>
      <w:r>
        <w:t xml:space="preserve">स्रोत: सिको वाच कॉर्पोरेशन</w:t>
      </w:r>
    </w:p>
  </w:body>
</w:document>
</file>

<file path=word/styles.xml><?xml version="1.0" encoding="utf-8"?>
<w:styles xmlns:w="http://schemas.openxmlformats.org/wordprocessingml/2006/main">
  <w:style xmlns:w="http://schemas.openxmlformats.org/wordprocessingml/2006/main" w:type="character" w:styleId="Hyperlink">
    <w:name w:val="Hyperlink"/>
    <w:unhideWhenUsed/>
    <w:rPr>
      <w:color w:val="0000FF" w:themeColor="hyperlink"/>
      <w:u w:val="single"/>
    </w:rPr>
  </w:style>
</w:styles>
</file>

<file path=word/_rels/document.xml.rels>&#65279;<?xml version="1.0" encoding="utf-8"?><Relationships xmlns="http://schemas.openxmlformats.org/package/2006/relationships"><Relationship Type="http://schemas.openxmlformats.org/officeDocument/2006/relationships/hyperlink" Target="https://kyodonewsprwire.jp/release/202402076339?p=images" TargetMode="External" Id="Rd72eaf611bb841d9" /><Relationship Type="http://schemas.openxmlformats.org/officeDocument/2006/relationships/styles" Target="/word/styles.xml" Id="R8f69e2d835b74274" /><Relationship Type="http://schemas.openxmlformats.org/officeDocument/2006/relationships/hyperlink" Target="https://www.grand-seiko.com" TargetMode="External" Id="R1307c745c47d4b26" /></Relationships>
</file>