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d640bd4ebf94d86" /></Relationships>
</file>

<file path=word/document.xml><?xml version="1.0" encoding="utf-8"?>
<w:document xmlns:w="http://schemas.openxmlformats.org/wordprocessingml/2006/main">
  <w:body/>
  <w:body>
    <w:p>
      <w:r>
        <w:rPr>
          <w:sz w:val="32"/>
          <w:b/>
        </w:rPr>
        <w:t>[AsiaNet] 올해 중국 칭밍제 추모 행사 산시성서 개최</w:t>
      </w:r>
    </w:p>
    <w:p>
      <w:r>
        <w:rPr>
          <w:sz w:val="28"/>
        </w:rPr>
        <w:t>Shaanxi Provincial Government</w:t>
      </w:r>
    </w:p>
    <w:p>
      <w:r>
        <w:rPr>
          <w:sz w:val="26"/>
        </w:rPr>
        <w:t>황링, 중국 2024년 4월 7일 /AsiaNet=연합뉴스/-- </w:t>
      </w:r>
    </w:p>
    <w:p>
      <w:r>
        <w:t xml:space="preserve">AsiaNet 0200084</w:t>
      </w:r>
    </w:p>
    <w:p>
      <w:r>
        <w:t xml:space="preserve"> </w:t>
      </w:r>
    </w:p>
    <w:p>
      <w:r>
        <w:t xml:space="preserve">해외에서 거주 중인 화교를 포함한 400여 명의 중국인이 4월 4일 중국 북서부 산시성에서 열린 황제(Huangdi·黃帝) 추모 행사에 참석했다.</w:t>
      </w:r>
    </w:p>
    <w:p>
      <w:r>
        <w:t xml:space="preserve"> </w:t>
      </w:r>
    </w:p>
    <w:p>
      <w:r>
        <w:t xml:space="preserve">이 행사는 본래 전통적으로 죽은 가족을 애도하고 조상을 기리는 날인 칭밍제(Qingming Festival·청명절)에 열리는데, 올해 칭밍제는 7일이다.</w:t>
      </w:r>
    </w:p>
    <w:p>
      <w:r>
        <w:t xml:space="preserve"> </w:t>
      </w:r>
    </w:p>
    <w:p>
      <w:r>
        <w:t xml:space="preserve">전설적인 황제는 중국 문명의 창시자이자 모든 중국인의 공통 조상으로 여겨졌다.</w:t>
      </w:r>
    </w:p>
    <w:p>
      <w:r>
        <w:t xml:space="preserve"> </w:t>
      </w:r>
    </w:p>
    <w:p>
      <w:r>
        <w:t xml:space="preserve">추모 행사에 참여한 사람들은 행사 도중 황제에게 헌화했다. Peng Qinghua 전국인민대표대회 상무위원회(Standing Committee of the National People's Congress) 부위원장, Jiang Zuojun 중국인민정치협상회의 전국위원회(National Committee of the Chinese People's Political Consultative Conference) 부위원장, Ma Ying-jeou 전 중국 국민당(Kuomintang party) 주석, Zhao Yide 중국공산당 산시성위원회(Communist Party of China (CPC) Shaanxi Provincial Committee) 서기, Song Tao 중국공산당 중앙위원회 대만판공실(Taiwan Work Office of the CPC Central Committee)과 국무원 대만사무국(Taiwan Affairs Office of the State Council) 주임 등이 참석해 자리를 빛냈다.</w:t>
      </w:r>
    </w:p>
    <w:p>
      <w:r>
        <w:t xml:space="preserve"> </w:t>
      </w:r>
    </w:p>
    <w:p>
      <w:r>
        <w:t xml:space="preserve">추모 행사가 끝난 후 참석자들은 Xuanyuan Hall과 황릉(Mausoleum of the Yellow Emperor)을 둘러본 후 Qiaoshan 노송을 심었다.</w:t>
      </w:r>
    </w:p>
    <w:p>
      <w:r>
        <w:t xml:space="preserve"> </w:t>
      </w:r>
    </w:p>
    <w:p>
      <w:r>
        <w:t xml:space="preserve">올해 행사는 산시성 인민정부(Shaanxi provincial government), 국무원 대만사무국, 국무원 화교판공실, 중화전국귀국화교연합회(All-China Federation of Returned Overseas Chinese)가 공동 주최했다.</w:t>
      </w:r>
    </w:p>
    <w:p>
      <w:r>
        <w:t xml:space="preserve"> </w:t>
      </w:r>
    </w:p>
    <w:p>
      <w:r>
        <w:t xml:space="preserve">자료 제공: Shaanxi Provincial Government</w:t>
      </w:r>
    </w:p>
  </w:body>
</w:document>
</file>