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680612dbf434e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निप्पन एक्सप्रेस होल्डिंग्स ने विदेशों में 3-डी प्रिंटेड प्रोस्थेटिक्स कारोबार का विस्तार करते हुए जापान की स्टार्टअप कंपनी इंसटालिंब में हिस्सेदारी का अधिग्रहण किया</w:t>
      </w:r>
    </w:p>
    <w:p>
      <w:r>
        <w:rPr>
          <w:sz w:val="28"/>
        </w:rPr>
        <w:t>निप्पन एक्सप्रेस होल्डिंग्स इंक</w:t>
      </w:r>
    </w:p>
    <w:p>
      <w:r>
        <w:rPr>
          <w:sz w:val="26"/>
        </w:rPr>
        <w:t>टोक्यो, 6 मार्च, 2024, क्योदो जेबीएन।</w:t>
      </w:r>
    </w:p>
    <w:p>
      <w:r>
        <w:t xml:space="preserve">- इससे टिकाऊ समाज बनाने में मदद मिलेगी जहां सभी लोग संपन्न और सभी</w:t>
      </w:r>
      <w:r>
        <w:br/>
      </w:r>
      <w:r>
        <w:t xml:space="preserve">सुविधाओं से युक्त जीवन जी सकें</w:t>
      </w:r>
      <w:r>
        <w:br/>
      </w:r>
      <w:r>
        <w:t xml:space="preserve"> </w:t>
      </w:r>
      <w:r>
        <w:br/>
      </w:r>
      <w:r>
        <w:t xml:space="preserve">निप्पन एक्सप्रेस होल्डिंग्स इंक ने 29 फरवरी 2024 को एनएक्स ग्लोबल</w:t>
      </w:r>
      <w:r>
        <w:br/>
      </w:r>
      <w:r>
        <w:t xml:space="preserve">इनोवेशन फंड निवेश के तौर पर फिलीपींस, भारत और विदेशों में कहीं</w:t>
      </w:r>
      <w:r>
        <w:br/>
      </w:r>
      <w:r>
        <w:t xml:space="preserve">भी अपने 3-डी प्रिंटेड प्रोस्थेटिक्स कारोबार को विस्तार देने वाली इंस्टालिंब</w:t>
      </w:r>
      <w:r>
        <w:br/>
      </w:r>
      <w:r>
        <w:t xml:space="preserve">इंक (यहां के बाद 'इंस्टालिंब') में निवेश हिस्सेदारी का अधिग्रहण किया है।</w:t>
      </w:r>
      <w:r>
        <w:br/>
      </w:r>
      <w:r>
        <w:t xml:space="preserve"> </w:t>
      </w:r>
      <w:r>
        <w:br/>
      </w:r>
    </w:p>
    <w:p>
      <w:r>
        <w:t xml:space="preserve">लोगो</w:t>
      </w:r>
      <w:r>
        <w:br/>
      </w:r>
      <w:r>
        <w:t xml:space="preserve">Instalimb:</w:t>
      </w:r>
    </w:p>
    <w:p>
      <w:hyperlink xmlns:r="http://schemas.openxmlformats.org/officeDocument/2006/relationships" w:history="true" r:id="Rb270e22d7fdd4b18">
        <w:r>
          <w:rPr>
            <w:rStyle w:val="Hyperlink"/>
          </w:rPr>
          <w:t xml:space="preserve">https://kyodonewsprwire.jp/img/202402287168-O3-E5REB6nc</w:t>
        </w:r>
      </w:hyperlink>
    </w:p>
    <w:p>
      <w:r>
        <w:t xml:space="preserve">NX:</w:t>
      </w:r>
    </w:p>
    <w:p>
      <w:hyperlink xmlns:r="http://schemas.openxmlformats.org/officeDocument/2006/relationships" w:history="true" r:id="R239e16296b604618">
        <w:r>
          <w:rPr>
            <w:rStyle w:val="Hyperlink"/>
          </w:rPr>
          <w:t xml:space="preserve">https://kyodonewsprwire.jp/img/202402287168-O1-8zo2r409</w:t>
        </w:r>
      </w:hyperlink>
    </w:p>
    <w:p>
      <w:r>
        <w:t xml:space="preserve"> -इंस्टालिंब का प्रोफाइल</w:t>
      </w:r>
    </w:p>
    <w:p>
      <w:r>
        <w:t xml:space="preserve">-इंस्टालिंब एक जापानी स्टार्टअप है जिसका उद्देश्य 'एक ऐसा विश्व बनाना है जहां</w:t>
      </w:r>
      <w:r>
        <w:br/>
      </w:r>
      <w:r>
        <w:t xml:space="preserve">हर जरूरतमंद उच्च क्वालिटी का प्रोस्थेटिक ऑर्थोटिक उपकरण हासिल कर सके।</w:t>
      </w:r>
      <w:r>
        <w:br/>
      </w:r>
      <w:r>
        <w:t xml:space="preserve"> </w:t>
      </w:r>
      <w:r>
        <w:br/>
      </w:r>
      <w:r>
        <w:t xml:space="preserve">'यह 3डी प्रिंटिंग और एआई तकनीक का इस्तेमाल करते हुए नए डिजिटल</w:t>
      </w:r>
      <w:r>
        <w:br/>
      </w:r>
      <w:r>
        <w:t xml:space="preserve">विनिर्माण समाधनो का विकास करती है जो विदेशों में परंपरागत मूल्य की</w:t>
      </w:r>
      <w:r>
        <w:br/>
      </w:r>
      <w:r>
        <w:t xml:space="preserve">10वें हिस्से की लागत और बहुत ही कम समय में 3डी-प्रिंटेड प्रोस्थेटिक</w:t>
      </w:r>
      <w:r>
        <w:br/>
      </w:r>
      <w:r>
        <w:t xml:space="preserve">टागें बनाने और बेचने के लिए इनका इस्तेमाल करती है।</w:t>
      </w:r>
      <w:r>
        <w:br/>
      </w:r>
      <w:r>
        <w:t xml:space="preserve"> </w:t>
      </w:r>
      <w:r>
        <w:br/>
      </w:r>
      <w:r>
        <w:t xml:space="preserve">कंपनी ने 2019 में फिलीपींस और 2022 में भारत में परिचालन शुरू किया था </w:t>
      </w:r>
      <w:r>
        <w:br/>
      </w:r>
      <w:r>
        <w:t xml:space="preserve">और 2,500 से ज्यादा उपयोगकर्ताओं से सकारात्मक फीडबैक प्राप्त कर चुकी है।</w:t>
      </w:r>
      <w:r>
        <w:br/>
      </w:r>
      <w:r>
        <w:t xml:space="preserve"> </w:t>
      </w:r>
      <w:r>
        <w:br/>
      </w:r>
      <w:r>
        <w:t xml:space="preserve"> -निवेश की पृष्ठभूमि और मकसद</w:t>
      </w:r>
      <w:r>
        <w:br/>
      </w:r>
      <w:r>
        <w:t xml:space="preserve"> </w:t>
      </w:r>
      <w:r>
        <w:br/>
      </w:r>
      <w:r>
        <w:t xml:space="preserve">निप्पन एक्सप्रेस (यहां के बाद 'एनएक्स') ग्रुप ने वैश्विक बाजार में</w:t>
      </w:r>
      <w:r>
        <w:br/>
      </w:r>
      <w:r>
        <w:t xml:space="preserve">मजबूत स्थिति के साथ लॉजिस्टिक कंपनी बनने के समूह के</w:t>
      </w:r>
      <w:r>
        <w:br/>
      </w:r>
      <w:r>
        <w:t xml:space="preserve">उद्देश्य को पूरा करने के लिए अपना कॉरपोरेट मूल्य बढ़ाने</w:t>
      </w:r>
      <w:r>
        <w:br/>
      </w:r>
      <w:r>
        <w:t xml:space="preserve">तथा सामाजिक समस्याएं हल करने के लिए प्रयासरत है।</w:t>
      </w:r>
      <w:r>
        <w:br/>
      </w:r>
      <w:r>
        <w:t xml:space="preserve"> </w:t>
      </w:r>
      <w:r>
        <w:br/>
      </w:r>
      <w:r>
        <w:t xml:space="preserve">इस निवेश के जरिये यह ग्रुपइंस्टालिंब के कारोबार विस्तार को लाॅजिस्टिक</w:t>
      </w:r>
      <w:r>
        <w:br/>
      </w:r>
      <w:r>
        <w:t xml:space="preserve">संभावनाओं के साथ सहयोग करेगी और फिलीपींस तथा भारत जैसे एशियाई</w:t>
      </w:r>
      <w:r>
        <w:br/>
      </w:r>
      <w:r>
        <w:t xml:space="preserve">देशों मे प्रोस्थेटिक टांगों के प्रावधान में सहयोग करेगी और भविष्य में</w:t>
      </w:r>
      <w:r>
        <w:br/>
      </w:r>
      <w:r>
        <w:t xml:space="preserve">अफ्रीका तथा अन्य क्षेत्रों के उभरते देशों में सहयोग करेगी।</w:t>
      </w:r>
      <w:r>
        <w:br/>
      </w:r>
      <w:r>
        <w:t xml:space="preserve"> </w:t>
      </w:r>
      <w:r>
        <w:br/>
      </w:r>
      <w:r>
        <w:t xml:space="preserve">एनएक्स ग्रुप ऐसे स्थायी समाज के लिए जापान तथा विदेशों की स्टार्टअप कंपनियों</w:t>
      </w:r>
      <w:r>
        <w:br/>
      </w:r>
      <w:r>
        <w:t xml:space="preserve">के साथ कारोबार साझेदारी के जरिये सामाजिक मुद्दों को सुलझाती रहेगी ताकि</w:t>
      </w:r>
      <w:r>
        <w:br/>
      </w:r>
      <w:r>
        <w:t xml:space="preserve">ऐसे स्थायी समाज का निर्माण करने में मदद मिल सके जहां सभी लोग समृद्ध</w:t>
      </w:r>
      <w:r>
        <w:br/>
      </w:r>
      <w:r>
        <w:t xml:space="preserve">और सभी सुविधाओं से संपन्न जीवन जी सकें।</w:t>
      </w:r>
      <w:r>
        <w:br/>
      </w:r>
      <w:r>
        <w:t xml:space="preserve"> </w:t>
      </w:r>
      <w:r>
        <w:br/>
      </w:r>
      <w:r>
        <w:t xml:space="preserve">-निवेशक कंपनी का प्रोफाइलः</w:t>
      </w:r>
      <w:r>
        <w:br/>
      </w:r>
      <w:hyperlink xmlns:r="http://schemas.openxmlformats.org/officeDocument/2006/relationships" w:history="true" r:id="Rc73f2daa96de44b3">
        <w:r>
          <w:rPr>
            <w:rStyle w:val="Hyperlink"/>
          </w:rPr>
          <w:t xml:space="preserve">https://kyodonewsprwire.jp/attach/202402287168-O1-BD55Z91s.pdf</w:t>
        </w:r>
      </w:hyperlink>
      <w:r>
        <w:br/>
      </w:r>
      <w:r>
        <w:br/>
      </w:r>
      <w:r>
        <w:t xml:space="preserve"> जापान में 1937 में अपनी स्थापना के बाद से ही एनएक्स ग्रुप वस्तुओं के परिवहन</w:t>
      </w:r>
      <w:r>
        <w:br/>
      </w:r>
      <w:r>
        <w:t xml:space="preserve">के जरिये लोगों, कंपनियों और समाज को जोड़ने के साथ साथ विकसित कर रही है।</w:t>
      </w:r>
      <w:r>
        <w:br/>
      </w:r>
      <w:r>
        <w:t xml:space="preserve"> </w:t>
      </w:r>
      <w:r>
        <w:br/>
      </w:r>
      <w:r>
        <w:t xml:space="preserve">एक वैश्विक लॉजिस्टिक कंपनी के तौर पर यह विमान,जहाज,रेलवे और ट्रकों के</w:t>
      </w:r>
      <w:r>
        <w:br/>
      </w:r>
      <w:r>
        <w:t xml:space="preserve">साथ साथ वेयरहाउस सुविधाओं और आईटी प्रणालियों का उपयोग करते</w:t>
      </w:r>
      <w:r>
        <w:br/>
      </w:r>
      <w:r>
        <w:t xml:space="preserve">हुए 50 देशों/प्रांतों*  मे॔ उच्च क्वालिटी की लॉजिस्टिक सेवाएं देती है।</w:t>
      </w:r>
      <w:r>
        <w:br/>
      </w:r>
    </w:p>
    <w:p>
      <w:r>
        <w:t xml:space="preserve">*31 दिसंबर 2023 के अनुसार</w:t>
      </w:r>
      <w:r>
        <w:br/>
      </w:r>
      <w:r>
        <w:t xml:space="preserve"> </w:t>
      </w:r>
      <w:r>
        <w:br/>
      </w:r>
      <w:r>
        <w:t xml:space="preserve">एनएक्स की आधिकारिक वेबसाइट:</w:t>
      </w:r>
      <w:r>
        <w:br/>
      </w:r>
      <w:r>
        <w:t xml:space="preserve"> </w:t>
      </w:r>
      <w:r>
        <w:br/>
      </w:r>
      <w:hyperlink xmlns:r="http://schemas.openxmlformats.org/officeDocument/2006/relationships" w:history="true" r:id="Re914357f26814148">
        <w:r>
          <w:rPr>
            <w:rStyle w:val="Hyperlink"/>
          </w:rPr>
          <w:t xml:space="preserve">https://www.nipponexpress.com/</w:t>
        </w:r>
      </w:hyperlink>
      <w:r>
        <w:br/>
      </w:r>
      <w:r>
        <w:t xml:space="preserve"> </w:t>
      </w:r>
      <w:r>
        <w:br/>
      </w:r>
      <w:r>
        <w:t xml:space="preserve">NX Group's LinkedIn: </w:t>
      </w:r>
      <w:hyperlink xmlns:r="http://schemas.openxmlformats.org/officeDocument/2006/relationships" w:history="true" r:id="R201662d3e43c4f6f">
        <w:r>
          <w:rPr>
            <w:rStyle w:val="Hyperlink"/>
          </w:rPr>
          <w:t xml:space="preserve">https://www.linkedin.com/company/nippon-express-group/</w:t>
        </w:r>
      </w:hyperlink>
      <w:r>
        <w:br/>
      </w:r>
      <w:r>
        <w:t xml:space="preserve"> </w:t>
      </w:r>
      <w:r>
        <w:br/>
      </w:r>
      <w:r>
        <w:t xml:space="preserve">Source: NIPPON EXPRESS HOLDINGS, INC.</w:t>
      </w:r>
    </w:p>
  </w:body>
</w:document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kyodonewsprwire.jp/img/202402287168-O3-E5REB6nc" TargetMode="External" Id="Rb270e22d7fdd4b18" /><Relationship Type="http://schemas.openxmlformats.org/officeDocument/2006/relationships/styles" Target="/word/styles.xml" Id="Re460efa33c2d4836" /><Relationship Type="http://schemas.openxmlformats.org/officeDocument/2006/relationships/hyperlink" Target="https://kyodonewsprwire.jp/img/202402287168-O1-8zo2r409" TargetMode="External" Id="R239e16296b604618" /><Relationship Type="http://schemas.openxmlformats.org/officeDocument/2006/relationships/hyperlink" Target="https://kyodonewsprwire.jp/attach/202402287168-O1-BD55Z91s.pdf" TargetMode="External" Id="Rc73f2daa96de44b3" /><Relationship Type="http://schemas.openxmlformats.org/officeDocument/2006/relationships/hyperlink" Target="https://www.nipponexpress.com/" TargetMode="External" Id="Re914357f26814148" /><Relationship Type="http://schemas.openxmlformats.org/officeDocument/2006/relationships/hyperlink" Target="https://www.linkedin.com/company/nippon-express-group/" TargetMode="External" Id="R201662d3e43c4f6f" /></Relationships>
</file>